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№25 Малыш»</w:t>
      </w: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F54" w:rsidRP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CB7F54">
        <w:rPr>
          <w:rFonts w:ascii="Times New Roman" w:hAnsi="Times New Roman" w:cs="Times New Roman"/>
          <w:sz w:val="36"/>
          <w:szCs w:val="28"/>
        </w:rPr>
        <w:t>Представление опыта работы на городском методическом объединении</w:t>
      </w: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B7F54">
        <w:rPr>
          <w:rFonts w:ascii="Times New Roman" w:hAnsi="Times New Roman" w:cs="Times New Roman"/>
          <w:b/>
          <w:sz w:val="40"/>
          <w:szCs w:val="28"/>
        </w:rPr>
        <w:t xml:space="preserve"> «Сенсорное развитие детей раннего возраста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B7F54" w:rsidRDefault="00CB7F54" w:rsidP="00CB7F54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B7F54" w:rsidRDefault="00CB7F54" w:rsidP="00CB7F54">
      <w:pPr>
        <w:spacing w:after="0"/>
        <w:ind w:left="5387" w:firstLine="42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Исполнитель: </w:t>
      </w:r>
      <w:r w:rsidRPr="00CB7F54">
        <w:rPr>
          <w:rFonts w:ascii="Times New Roman" w:hAnsi="Times New Roman" w:cs="Times New Roman"/>
          <w:sz w:val="32"/>
          <w:szCs w:val="28"/>
        </w:rPr>
        <w:t>Кириченко Анна Сергеевна, воспитатель</w:t>
      </w:r>
    </w:p>
    <w:p w:rsidR="00CB7F54" w:rsidRDefault="00CB7F54" w:rsidP="00CB7F54">
      <w:pPr>
        <w:spacing w:after="0"/>
        <w:ind w:left="5387" w:firstLine="425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</w:p>
    <w:p w:rsidR="00CB7F54" w:rsidRPr="00CB7F54" w:rsidRDefault="00CB7F54" w:rsidP="00CB7F54">
      <w:pPr>
        <w:spacing w:after="0"/>
        <w:ind w:firstLine="42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ГО Карпинск, 2014 г.</w:t>
      </w:r>
    </w:p>
    <w:p w:rsidR="00CB7F54" w:rsidRDefault="00CB7F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58BD" w:rsidRPr="001134BD" w:rsidRDefault="00126A06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lastRenderedPageBreak/>
        <w:t>Добрый день уважаемые педагог</w:t>
      </w:r>
      <w:r w:rsidR="00FA769B" w:rsidRPr="001134BD">
        <w:rPr>
          <w:rFonts w:ascii="Times New Roman" w:hAnsi="Times New Roman" w:cs="Times New Roman"/>
          <w:sz w:val="28"/>
          <w:szCs w:val="28"/>
        </w:rPr>
        <w:t xml:space="preserve">и!! Предлагаю </w:t>
      </w:r>
      <w:r w:rsidR="00A87CEA" w:rsidRPr="001134BD">
        <w:rPr>
          <w:rFonts w:ascii="Times New Roman" w:hAnsi="Times New Roman" w:cs="Times New Roman"/>
          <w:sz w:val="28"/>
          <w:szCs w:val="28"/>
        </w:rPr>
        <w:t xml:space="preserve">вам окунуться в тему сенсорики, вспомнить основные </w:t>
      </w:r>
      <w:r w:rsidR="00477B60" w:rsidRPr="001134BD">
        <w:rPr>
          <w:rFonts w:ascii="Times New Roman" w:hAnsi="Times New Roman" w:cs="Times New Roman"/>
          <w:sz w:val="28"/>
          <w:szCs w:val="28"/>
        </w:rPr>
        <w:t>определения</w:t>
      </w:r>
      <w:r w:rsidR="00A87CEA" w:rsidRPr="001134BD">
        <w:rPr>
          <w:rFonts w:ascii="Times New Roman" w:hAnsi="Times New Roman" w:cs="Times New Roman"/>
          <w:sz w:val="28"/>
          <w:szCs w:val="28"/>
        </w:rPr>
        <w:t xml:space="preserve">, что такое </w:t>
      </w:r>
      <w:proofErr w:type="spellStart"/>
      <w:r w:rsidR="00A87CEA" w:rsidRPr="001134B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A87CEA" w:rsidRPr="001134BD">
        <w:rPr>
          <w:rFonts w:ascii="Times New Roman" w:hAnsi="Times New Roman" w:cs="Times New Roman"/>
          <w:sz w:val="28"/>
          <w:szCs w:val="28"/>
        </w:rPr>
        <w:t xml:space="preserve"> и почему так важно её развивать</w:t>
      </w:r>
      <w:r w:rsidR="00477B60" w:rsidRPr="001134BD">
        <w:rPr>
          <w:rFonts w:ascii="Times New Roman" w:hAnsi="Times New Roman" w:cs="Times New Roman"/>
          <w:sz w:val="28"/>
          <w:szCs w:val="28"/>
        </w:rPr>
        <w:t>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1 часть (теоретическая) -  Доклад на тему: «Что такое </w:t>
      </w:r>
      <w:proofErr w:type="spellStart"/>
      <w:r w:rsidRPr="001134B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1134BD">
        <w:rPr>
          <w:rFonts w:ascii="Times New Roman" w:hAnsi="Times New Roman" w:cs="Times New Roman"/>
          <w:sz w:val="28"/>
          <w:szCs w:val="28"/>
        </w:rPr>
        <w:t xml:space="preserve"> и почему так важно ее развивать?»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Мир входит в сознание человека лишь через дверь органов внешних чувств. Если она закрыта, то он не может ­войти в него, не может вступить с ним в связь. Мир тогда не существует для сознания.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1134BD">
        <w:rPr>
          <w:rFonts w:ascii="Times New Roman" w:hAnsi="Times New Roman" w:cs="Times New Roman"/>
          <w:sz w:val="28"/>
          <w:szCs w:val="28"/>
        </w:rPr>
        <w:t>Прейер</w:t>
      </w:r>
      <w:proofErr w:type="spellEnd"/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4BD">
        <w:rPr>
          <w:rFonts w:ascii="Times New Roman" w:hAnsi="Times New Roman" w:cs="Times New Roman"/>
          <w:sz w:val="28"/>
          <w:szCs w:val="28"/>
        </w:rPr>
        <w:t>Сенсо́рика</w:t>
      </w:r>
      <w:proofErr w:type="spellEnd"/>
      <w:r w:rsidRPr="001134BD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1134BD">
        <w:rPr>
          <w:rFonts w:ascii="Times New Roman" w:hAnsi="Times New Roman" w:cs="Times New Roman"/>
          <w:sz w:val="28"/>
          <w:szCs w:val="28"/>
        </w:rPr>
        <w:t>sensus</w:t>
      </w:r>
      <w:proofErr w:type="spellEnd"/>
      <w:r w:rsidRPr="001134BD">
        <w:rPr>
          <w:rFonts w:ascii="Times New Roman" w:hAnsi="Times New Roman" w:cs="Times New Roman"/>
          <w:sz w:val="28"/>
          <w:szCs w:val="28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1134B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1134BD">
        <w:rPr>
          <w:rFonts w:ascii="Times New Roman" w:hAnsi="Times New Roman" w:cs="Times New Roman"/>
          <w:sz w:val="28"/>
          <w:szCs w:val="28"/>
        </w:rPr>
        <w:t xml:space="preserve"> — функция нервной системы, заключающаяся в восприятии внешних раздражителей.</w:t>
      </w:r>
    </w:p>
    <w:p w:rsidR="001A0748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Первый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Второй фактор — состояние органов чувств: на них может повлиять травма или болезнь.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Значение сенсорного воспитания состоит в том, что оно: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является основой для интеллектуального развития;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 упорядочивает хаотичные представления ребенка, полученные при взаимодействии с внешним миром;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развивает наблюдательность;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готовит к реальной жизни;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lastRenderedPageBreak/>
        <w:t>- позитивно влияет на эстетическое чувство;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является основой для развития воображения;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развивает внимание;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дает ребенку возможность овладеть новыми способами предметно-познавательной деятельности;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обеспечивает усвоение сенсорных эталонов;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обеспечивает освоение навыков учебной деятельности;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влияет на расширение словарного запаса ребенка;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EF3EBF" w:rsidRPr="001134BD" w:rsidRDefault="00EF3EB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Что такое сенсорные эталоны? </w:t>
      </w:r>
    </w:p>
    <w:p w:rsidR="00C358BD" w:rsidRPr="001134BD" w:rsidRDefault="0012193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Перед сенсорным воспитанием стоят задачи</w:t>
      </w:r>
      <w:r w:rsidR="007067F1" w:rsidRPr="001134BD">
        <w:rPr>
          <w:rFonts w:ascii="Times New Roman" w:hAnsi="Times New Roman" w:cs="Times New Roman"/>
          <w:sz w:val="28"/>
          <w:szCs w:val="28"/>
        </w:rPr>
        <w:t>:</w:t>
      </w:r>
    </w:p>
    <w:p w:rsidR="007067F1" w:rsidRPr="001134BD" w:rsidRDefault="007067F1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1.Создание условий для   формирования восприятия как начальной ступени познания окружающей действительности</w:t>
      </w:r>
    </w:p>
    <w:p w:rsidR="007067F1" w:rsidRPr="001134BD" w:rsidRDefault="007067F1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Знакомство детей с разными видами сенсорных </w:t>
      </w:r>
      <w:proofErr w:type="gramStart"/>
      <w:r w:rsidRPr="001134BD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1134BD">
        <w:rPr>
          <w:rFonts w:ascii="Times New Roman" w:hAnsi="Times New Roman" w:cs="Times New Roman"/>
          <w:sz w:val="28"/>
          <w:szCs w:val="28"/>
        </w:rPr>
        <w:t xml:space="preserve"> эталонов (большой, как дом; круглый, как мяч...) и эталонов цвета, формы и размера.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Чему же и как учить ребенка? </w:t>
      </w:r>
      <w:r w:rsidR="00EF3EBF" w:rsidRPr="001134BD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134BD">
        <w:rPr>
          <w:rFonts w:ascii="Times New Roman" w:hAnsi="Times New Roman" w:cs="Times New Roman"/>
          <w:sz w:val="28"/>
          <w:szCs w:val="28"/>
        </w:rPr>
        <w:t>предоставлять ребенку самые разнообразные предметы для обследования и обращать  его внимание на их свойства. Но этого недостаточно для полноценного развития восприятия.  Ребенок 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</w:t>
      </w:r>
      <w:r w:rsidRPr="001134BD">
        <w:rPr>
          <w:rFonts w:ascii="Times New Roman" w:hAnsi="Times New Roman" w:cs="Times New Roman"/>
          <w:sz w:val="28"/>
          <w:szCs w:val="28"/>
        </w:rPr>
        <w:cr/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«Сенсорные эталоны» представляют собой общепринятые образцы внешних свой</w:t>
      </w:r>
      <w:proofErr w:type="gramStart"/>
      <w:r w:rsidRPr="001134BD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1134BD">
        <w:rPr>
          <w:rFonts w:ascii="Times New Roman" w:hAnsi="Times New Roman" w:cs="Times New Roman"/>
          <w:sz w:val="28"/>
          <w:szCs w:val="28"/>
        </w:rPr>
        <w:t>едметов.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Сенсорными эталонами мы, взрослые, владеем, совершенно о них не задумываясь.  Ребенок оперирует ими с той же легкостью лишь к пяти годам.  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Сенсорные эталоны: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Эталоны цвета -   семь цветов спектра и их оттенки по светлоте и насыщенности.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Эталоны формы — геометрические фигуры; величины — метрическая система мер.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- Слуховые эталоны — это </w:t>
      </w:r>
      <w:proofErr w:type="spellStart"/>
      <w:r w:rsidRPr="001134BD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1134BD">
        <w:rPr>
          <w:rFonts w:ascii="Times New Roman" w:hAnsi="Times New Roman" w:cs="Times New Roman"/>
          <w:sz w:val="28"/>
          <w:szCs w:val="28"/>
        </w:rPr>
        <w:t xml:space="preserve"> отношения, музыкальные ноты, фонемы родного языка.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- Вкусы мы делим на </w:t>
      </w:r>
      <w:proofErr w:type="gramStart"/>
      <w:r w:rsidRPr="001134BD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1134BD">
        <w:rPr>
          <w:rFonts w:ascii="Times New Roman" w:hAnsi="Times New Roman" w:cs="Times New Roman"/>
          <w:sz w:val="28"/>
          <w:szCs w:val="28"/>
        </w:rPr>
        <w:t>, соленый, горький и кислый.</w:t>
      </w:r>
    </w:p>
    <w:p w:rsidR="007E24A0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- Запахи — на тяжелые и легкие, сладкие, горькие, свежие и т.д.</w:t>
      </w:r>
      <w:r w:rsidR="007E24A0" w:rsidRPr="00113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93F" w:rsidRPr="001134BD" w:rsidRDefault="007E24A0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lastRenderedPageBreak/>
        <w:t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C358BD" w:rsidRPr="001134BD" w:rsidRDefault="0012193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 Работу по сенсорному воспитанию выстраивают  поэтапно.</w:t>
      </w:r>
    </w:p>
    <w:p w:rsidR="007E24A0" w:rsidRPr="001134BD" w:rsidRDefault="00CB7F54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B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 w:rsidR="007E24A0" w:rsidRPr="001134BD">
        <w:rPr>
          <w:rFonts w:ascii="Times New Roman" w:hAnsi="Times New Roman" w:cs="Times New Roman"/>
          <w:sz w:val="28"/>
          <w:szCs w:val="28"/>
        </w:rPr>
        <w:t xml:space="preserve"> Использование приема наложения предметов друг на друга, сопоставление их по размеру, цвету, форме. Воспитатели учат детей обследовать предметы, например, беря в руки шар, учит их накладывать на него ладони сверху, округляя их и невольно уподобляя форме предмета. Другие игрушки, имеющие грани, дети захватывают уже по-другому. </w:t>
      </w:r>
    </w:p>
    <w:p w:rsidR="007E24A0" w:rsidRPr="001134BD" w:rsidRDefault="007E24A0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ІІ этап. Использование приема обследования предметов. Более совершенной становится координация движений руки под контролем глаза, что позволяет детям размещать элементы мозаики в гнездах панели, накладывать детали строительных наборов друг на друга, точно воздействовать предметом на другой предмет. </w:t>
      </w:r>
    </w:p>
    <w:p w:rsidR="007E24A0" w:rsidRPr="001134BD" w:rsidRDefault="007E24A0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ІІІ </w:t>
      </w:r>
      <w:proofErr w:type="gramStart"/>
      <w:r w:rsidRPr="001134B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134BD">
        <w:rPr>
          <w:rFonts w:ascii="Times New Roman" w:hAnsi="Times New Roman" w:cs="Times New Roman"/>
          <w:sz w:val="28"/>
          <w:szCs w:val="28"/>
        </w:rPr>
        <w:t xml:space="preserve">тап. Использование приема на выделение отдельных свойств и сравнение предметов по указанному признаку, установление связи между ними. Дети вместе с воспитателями начинают устанавливать причинную зависимость наблюдаемых ими явлений: если не закрыть плотно часть матрешки, она развалится; если не надеть верхнюю часть пирамидки, кольца упадут со стержня. </w:t>
      </w:r>
    </w:p>
    <w:p w:rsidR="007E24A0" w:rsidRPr="001134BD" w:rsidRDefault="007E24A0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IV этап. Использование экспериментирования в предметной деятельности. У детей раннего возраста на этом этапе изменяется отношение к своим действиям – они настойчиво добиваются результата, стремятся разделить предмет на части (разобрать пирамидку, матрешку). Производя эти действия, малыши исследуют предметы и свойства. Действия носят характер экспериментирования. </w:t>
      </w:r>
    </w:p>
    <w:p w:rsidR="007E24A0" w:rsidRPr="001134BD" w:rsidRDefault="007E24A0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V этап. Использование в работе с малышами орудийных действий. Действия с кубиками постепенно превращаются в конструктивную деятельность. Дети не только воспроизводят показанные действия, сооружают постройки, но и пытаются сами строить</w:t>
      </w:r>
      <w:r w:rsidR="007067F1" w:rsidRPr="001134BD">
        <w:rPr>
          <w:rFonts w:ascii="Times New Roman" w:hAnsi="Times New Roman" w:cs="Times New Roman"/>
          <w:sz w:val="28"/>
          <w:szCs w:val="28"/>
        </w:rPr>
        <w:t>.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</w:t>
      </w:r>
      <w:proofErr w:type="gramStart"/>
      <w:r w:rsidRPr="001134BD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1134BD">
        <w:rPr>
          <w:rFonts w:ascii="Times New Roman" w:hAnsi="Times New Roman" w:cs="Times New Roman"/>
          <w:sz w:val="28"/>
          <w:szCs w:val="28"/>
        </w:rPr>
        <w:t>, можно и в игровой форме.</w:t>
      </w:r>
    </w:p>
    <w:p w:rsidR="007067F1" w:rsidRPr="001134BD" w:rsidRDefault="007067F1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Игры, развивающие сенсорное восприятие, очень нужны</w:t>
      </w:r>
    </w:p>
    <w:p w:rsidR="007067F1" w:rsidRPr="001134BD" w:rsidRDefault="007067F1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lastRenderedPageBreak/>
        <w:t>малышу раннего возраста. Они приносят в жизнь ребёнка радость, интерес, уверенность</w:t>
      </w:r>
    </w:p>
    <w:p w:rsidR="007067F1" w:rsidRPr="001134BD" w:rsidRDefault="007067F1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 в себе и своих возможностях.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включает в себя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 xml:space="preserve">Наблюдения в природе и экспериментирование с </w:t>
      </w:r>
      <w:proofErr w:type="gramStart"/>
      <w:r w:rsidRPr="001134BD">
        <w:rPr>
          <w:rFonts w:ascii="Times New Roman" w:hAnsi="Times New Roman" w:cs="Times New Roman"/>
          <w:sz w:val="28"/>
          <w:szCs w:val="28"/>
        </w:rPr>
        <w:t>природными</w:t>
      </w:r>
      <w:proofErr w:type="gramEnd"/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Развивающие игры с предметами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Дидактические игры для формирования представлений о цвете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формирования представлений о форме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формирования представлений о величине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формирования представлений об ориентировке  в пространстве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В  продуктивную деятельность входят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Конструирование, рисование лепка аппликация</w:t>
      </w:r>
    </w:p>
    <w:p w:rsidR="00994DFF" w:rsidRPr="001134BD" w:rsidRDefault="00994DFF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2 часть (практическая):  «Сенсорные игрушки своими руками».</w:t>
      </w:r>
    </w:p>
    <w:p w:rsidR="00CE0CAB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34BD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· какие игры и игрушки для развития тактильной чувствительности есть в вашей группе, как часто вы их используете в работе?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· в  какие игры, развивающие восприятие ребенка, можно играть на улице?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· · в своей работе вы предпочитаете использовать игрушки из магазина или «самоделки», почему?</w:t>
      </w:r>
    </w:p>
    <w:p w:rsidR="00C358BD" w:rsidRPr="001134BD" w:rsidRDefault="00C358B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4BD">
        <w:rPr>
          <w:rFonts w:ascii="Times New Roman" w:hAnsi="Times New Roman" w:cs="Times New Roman"/>
          <w:sz w:val="28"/>
          <w:szCs w:val="28"/>
        </w:rPr>
        <w:t>· как, по вашему мнению, сенсорные игрушки и игры влияют на развитие речи детей?</w:t>
      </w:r>
    </w:p>
    <w:bookmarkEnd w:id="0"/>
    <w:p w:rsidR="00CE0CAB" w:rsidRPr="001134BD" w:rsidRDefault="00CE0CAB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B6D" w:rsidRPr="001134BD" w:rsidRDefault="002C6B6D" w:rsidP="00113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B6D" w:rsidRPr="001134BD" w:rsidSect="00CB7F54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571"/>
    <w:rsid w:val="001134BD"/>
    <w:rsid w:val="0012193F"/>
    <w:rsid w:val="00126A06"/>
    <w:rsid w:val="001A0748"/>
    <w:rsid w:val="001D40B5"/>
    <w:rsid w:val="002C6B6D"/>
    <w:rsid w:val="00477B60"/>
    <w:rsid w:val="005F29D3"/>
    <w:rsid w:val="00645571"/>
    <w:rsid w:val="0068199E"/>
    <w:rsid w:val="006A7BF1"/>
    <w:rsid w:val="007067F1"/>
    <w:rsid w:val="007508B8"/>
    <w:rsid w:val="007E24A0"/>
    <w:rsid w:val="00994DFF"/>
    <w:rsid w:val="00A87CEA"/>
    <w:rsid w:val="00C358BD"/>
    <w:rsid w:val="00CB7F54"/>
    <w:rsid w:val="00CE0CAB"/>
    <w:rsid w:val="00E32B65"/>
    <w:rsid w:val="00EC0B0F"/>
    <w:rsid w:val="00EF3EBF"/>
    <w:rsid w:val="00FA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 Павел</dc:creator>
  <cp:lastModifiedBy>USER</cp:lastModifiedBy>
  <cp:revision>12</cp:revision>
  <cp:lastPrinted>2013-10-15T16:38:00Z</cp:lastPrinted>
  <dcterms:created xsi:type="dcterms:W3CDTF">2013-10-15T16:27:00Z</dcterms:created>
  <dcterms:modified xsi:type="dcterms:W3CDTF">2018-09-22T07:25:00Z</dcterms:modified>
</cp:coreProperties>
</file>