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09" w:rsidRPr="009B4A87" w:rsidRDefault="006E7009" w:rsidP="006E7009">
      <w:pPr>
        <w:spacing w:after="12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B3A">
        <w:rPr>
          <w:rFonts w:ascii="Times New Roman" w:hAnsi="Times New Roman" w:cs="Times New Roman"/>
          <w:b/>
          <w:sz w:val="40"/>
          <w:szCs w:val="21"/>
          <w:shd w:val="clear" w:color="auto" w:fill="FFFFFF"/>
        </w:rPr>
        <w:t>Диагностика сенсорного развития детей раннего возраста</w:t>
      </w:r>
      <w:r>
        <w:rPr>
          <w:rFonts w:ascii="Times New Roman" w:hAnsi="Times New Roman" w:cs="Times New Roman"/>
          <w:b/>
          <w:sz w:val="40"/>
          <w:szCs w:val="21"/>
          <w:shd w:val="clear" w:color="auto" w:fill="FFFFFF"/>
        </w:rPr>
        <w:t xml:space="preserve"> 2013-2014 гг.</w:t>
      </w:r>
    </w:p>
    <w:tbl>
      <w:tblPr>
        <w:tblStyle w:val="a3"/>
        <w:tblW w:w="15134" w:type="dxa"/>
        <w:tblLook w:val="04A0"/>
      </w:tblPr>
      <w:tblGrid>
        <w:gridCol w:w="472"/>
        <w:gridCol w:w="2031"/>
        <w:gridCol w:w="1074"/>
        <w:gridCol w:w="1073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734"/>
        <w:gridCol w:w="25"/>
        <w:gridCol w:w="709"/>
      </w:tblGrid>
      <w:tr w:rsidR="006E7009" w:rsidTr="00EA64FB">
        <w:trPr>
          <w:trHeight w:val="1075"/>
        </w:trPr>
        <w:tc>
          <w:tcPr>
            <w:tcW w:w="472" w:type="dxa"/>
            <w:vMerge w:val="restart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031" w:type="dxa"/>
            <w:vMerge w:val="restart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Имя ребенка</w:t>
            </w:r>
          </w:p>
        </w:tc>
        <w:tc>
          <w:tcPr>
            <w:tcW w:w="2147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Группировка игрушек</w:t>
            </w:r>
          </w:p>
        </w:tc>
        <w:tc>
          <w:tcPr>
            <w:tcW w:w="2254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Разбери и сложи матрёшку</w:t>
            </w:r>
          </w:p>
        </w:tc>
        <w:tc>
          <w:tcPr>
            <w:tcW w:w="2254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Сложи разрезную картинку</w:t>
            </w:r>
          </w:p>
        </w:tc>
        <w:tc>
          <w:tcPr>
            <w:tcW w:w="2254" w:type="dxa"/>
            <w:gridSpan w:val="2"/>
            <w:vAlign w:val="bottom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Собери цветок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(4 цвета)</w:t>
            </w:r>
          </w:p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«Какой предмет на ощупь», «Что из чего сделано?»</w:t>
            </w:r>
          </w:p>
        </w:tc>
        <w:tc>
          <w:tcPr>
            <w:tcW w:w="1468" w:type="dxa"/>
            <w:gridSpan w:val="3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Уровень усвоения</w:t>
            </w:r>
          </w:p>
        </w:tc>
      </w:tr>
      <w:tr w:rsidR="006E7009" w:rsidTr="00EA64FB">
        <w:trPr>
          <w:trHeight w:val="279"/>
        </w:trPr>
        <w:tc>
          <w:tcPr>
            <w:tcW w:w="472" w:type="dxa"/>
            <w:vMerge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1" w:type="dxa"/>
            <w:vMerge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759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</w:t>
            </w:r>
          </w:p>
        </w:tc>
      </w:tr>
      <w:tr w:rsidR="006E7009" w:rsidTr="00EA64FB">
        <w:trPr>
          <w:trHeight w:val="300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Арсений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9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proofErr w:type="gramStart"/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709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18В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Андрей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9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11С</w:t>
            </w:r>
          </w:p>
        </w:tc>
        <w:tc>
          <w:tcPr>
            <w:tcW w:w="709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14С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Андрей И. 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9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7Н</w:t>
            </w:r>
          </w:p>
        </w:tc>
        <w:tc>
          <w:tcPr>
            <w:tcW w:w="709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11С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9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709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Георгий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9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709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Владик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7Н</w:t>
            </w:r>
          </w:p>
        </w:tc>
        <w:tc>
          <w:tcPr>
            <w:tcW w:w="734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Денис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7Н</w:t>
            </w:r>
          </w:p>
        </w:tc>
        <w:tc>
          <w:tcPr>
            <w:tcW w:w="734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Дима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9Н</w:t>
            </w:r>
          </w:p>
        </w:tc>
        <w:tc>
          <w:tcPr>
            <w:tcW w:w="734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Илья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9Н</w:t>
            </w:r>
          </w:p>
        </w:tc>
        <w:tc>
          <w:tcPr>
            <w:tcW w:w="734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Лёва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734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Матвей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734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Марк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734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Маша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10С</w:t>
            </w:r>
          </w:p>
        </w:tc>
        <w:tc>
          <w:tcPr>
            <w:tcW w:w="734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14С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Матвей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</w:t>
            </w:r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8Н</w:t>
            </w:r>
          </w:p>
        </w:tc>
        <w:tc>
          <w:tcPr>
            <w:tcW w:w="734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</w:tc>
      </w:tr>
      <w:tr w:rsidR="006E7009" w:rsidTr="00EA64FB">
        <w:trPr>
          <w:trHeight w:val="57"/>
        </w:trPr>
        <w:tc>
          <w:tcPr>
            <w:tcW w:w="472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031" w:type="dxa"/>
          </w:tcPr>
          <w:p w:rsidR="006E7009" w:rsidRPr="00895ADD" w:rsidRDefault="006E7009" w:rsidP="00EA64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Ясения</w:t>
            </w:r>
            <w:proofErr w:type="spellEnd"/>
          </w:p>
        </w:tc>
        <w:tc>
          <w:tcPr>
            <w:tcW w:w="107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3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7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34" w:type="dxa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6Н</w:t>
            </w:r>
          </w:p>
        </w:tc>
        <w:tc>
          <w:tcPr>
            <w:tcW w:w="734" w:type="dxa"/>
            <w:gridSpan w:val="2"/>
            <w:vAlign w:val="center"/>
          </w:tcPr>
          <w:p w:rsidR="006E7009" w:rsidRPr="00895ADD" w:rsidRDefault="006E7009" w:rsidP="00EA64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8Н</w:t>
            </w:r>
          </w:p>
        </w:tc>
      </w:tr>
    </w:tbl>
    <w:p w:rsidR="006E7009" w:rsidRPr="00390396" w:rsidRDefault="006E7009" w:rsidP="006E7009">
      <w:pPr>
        <w:spacing w:after="120"/>
        <w:ind w:firstLine="708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:rsidR="00CB13F6" w:rsidRPr="006E7009" w:rsidRDefault="006E7009" w:rsidP="006E7009">
      <w:r w:rsidRPr="00390396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Условные обозначения: В - высокий у</w:t>
      </w:r>
      <w:r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 xml:space="preserve">ровень; </w:t>
      </w:r>
      <w:proofErr w:type="gramStart"/>
      <w:r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 xml:space="preserve"> – средний уровень; Н</w:t>
      </w:r>
      <w:r w:rsidRPr="00390396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низкий</w:t>
      </w:r>
      <w:r w:rsidRPr="00390396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 xml:space="preserve"> уровень.</w:t>
      </w:r>
    </w:p>
    <w:sectPr w:rsidR="00CB13F6" w:rsidRPr="006E7009" w:rsidSect="006E7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AA8"/>
    <w:rsid w:val="006B7B61"/>
    <w:rsid w:val="006E7009"/>
    <w:rsid w:val="009A4AA8"/>
    <w:rsid w:val="00CB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2018-09-23T17:02:00Z</dcterms:created>
  <dcterms:modified xsi:type="dcterms:W3CDTF">2018-09-23T17:08:00Z</dcterms:modified>
</cp:coreProperties>
</file>